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57EE3" w14:textId="2F0E757F" w:rsidR="005C48C5" w:rsidRDefault="005C48C5">
      <w:pPr>
        <w:ind w:left="3956"/>
        <w:rPr>
          <w:sz w:val="20"/>
        </w:rPr>
      </w:pPr>
    </w:p>
    <w:p w14:paraId="3031898E" w14:textId="103422D5" w:rsidR="005C48C5" w:rsidRDefault="004F6E99">
      <w:pPr>
        <w:pStyle w:val="Titolo1"/>
      </w:pPr>
      <w:r>
        <w:t>COMUNE</w:t>
      </w:r>
      <w:r>
        <w:rPr>
          <w:spacing w:val="-1"/>
        </w:rPr>
        <w:t xml:space="preserve"> </w:t>
      </w:r>
      <w:r>
        <w:t>DI BORGIALLO</w:t>
      </w:r>
    </w:p>
    <w:p w14:paraId="7776E42D" w14:textId="77777777" w:rsidR="005C48C5" w:rsidRDefault="004F6E99">
      <w:pPr>
        <w:pStyle w:val="Corpotesto"/>
        <w:ind w:left="60" w:right="60"/>
        <w:jc w:val="center"/>
      </w:pPr>
      <w:r>
        <w:t>CITTA’</w:t>
      </w:r>
      <w:r>
        <w:rPr>
          <w:spacing w:val="-6"/>
        </w:rPr>
        <w:t xml:space="preserve"> </w:t>
      </w:r>
      <w:r>
        <w:t>METROPOLITANA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TORINO</w:t>
      </w:r>
    </w:p>
    <w:p w14:paraId="271C7927" w14:textId="77777777" w:rsidR="005C48C5" w:rsidRDefault="005C48C5">
      <w:pPr>
        <w:spacing w:before="183"/>
        <w:rPr>
          <w:b/>
          <w:sz w:val="24"/>
        </w:rPr>
      </w:pPr>
    </w:p>
    <w:p w14:paraId="0A6088BD" w14:textId="77777777" w:rsidR="005C48C5" w:rsidRDefault="004F6E99">
      <w:pPr>
        <w:pStyle w:val="Corpotesto"/>
        <w:ind w:left="61" w:right="1"/>
        <w:jc w:val="center"/>
      </w:pPr>
      <w:r>
        <w:t>PROCEDIMENTI</w:t>
      </w:r>
      <w:r>
        <w:rPr>
          <w:spacing w:val="-3"/>
        </w:rPr>
        <w:t xml:space="preserve"> </w:t>
      </w:r>
      <w:r>
        <w:t>COMUNI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TUTTI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SERVIZI</w:t>
      </w:r>
      <w:r>
        <w:rPr>
          <w:spacing w:val="-2"/>
        </w:rPr>
        <w:t xml:space="preserve"> COMUNALI</w:t>
      </w:r>
    </w:p>
    <w:p w14:paraId="346A7DA6" w14:textId="77777777" w:rsidR="005C48C5" w:rsidRDefault="005C48C5">
      <w:pPr>
        <w:spacing w:before="90" w:after="1"/>
        <w:rPr>
          <w:b/>
          <w:sz w:val="20"/>
        </w:rPr>
      </w:pPr>
    </w:p>
    <w:tbl>
      <w:tblPr>
        <w:tblStyle w:val="TableNormal"/>
        <w:tblW w:w="0" w:type="auto"/>
        <w:tblInd w:w="98" w:type="dxa"/>
        <w:tblBorders>
          <w:top w:val="single" w:sz="4" w:space="0" w:color="B8CCE3"/>
          <w:left w:val="single" w:sz="4" w:space="0" w:color="B8CCE3"/>
          <w:bottom w:val="single" w:sz="4" w:space="0" w:color="B8CCE3"/>
          <w:right w:val="single" w:sz="4" w:space="0" w:color="B8CCE3"/>
          <w:insideH w:val="single" w:sz="4" w:space="0" w:color="B8CCE3"/>
          <w:insideV w:val="single" w:sz="4" w:space="0" w:color="B8CCE3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5249"/>
        <w:gridCol w:w="4042"/>
      </w:tblGrid>
      <w:tr w:rsidR="005C48C5" w14:paraId="377673A8" w14:textId="77777777">
        <w:trPr>
          <w:trHeight w:val="608"/>
        </w:trPr>
        <w:tc>
          <w:tcPr>
            <w:tcW w:w="446" w:type="dxa"/>
            <w:tcBorders>
              <w:bottom w:val="single" w:sz="12" w:space="0" w:color="94B3D6"/>
            </w:tcBorders>
          </w:tcPr>
          <w:p w14:paraId="74630B9D" w14:textId="77777777" w:rsidR="005C48C5" w:rsidRDefault="004F6E99">
            <w:pPr>
              <w:pStyle w:val="TableParagraph"/>
              <w:spacing w:before="190"/>
              <w:ind w:left="19" w:righ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N.</w:t>
            </w:r>
          </w:p>
        </w:tc>
        <w:tc>
          <w:tcPr>
            <w:tcW w:w="5249" w:type="dxa"/>
            <w:tcBorders>
              <w:bottom w:val="single" w:sz="12" w:space="0" w:color="94B3D6"/>
            </w:tcBorders>
          </w:tcPr>
          <w:p w14:paraId="16C17CB9" w14:textId="77777777" w:rsidR="005C48C5" w:rsidRDefault="004F6E99">
            <w:pPr>
              <w:pStyle w:val="TableParagraph"/>
              <w:spacing w:before="190"/>
              <w:ind w:left="57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PROCEDIMENTO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AMMINISTRATIVO</w:t>
            </w:r>
          </w:p>
        </w:tc>
        <w:tc>
          <w:tcPr>
            <w:tcW w:w="4042" w:type="dxa"/>
            <w:tcBorders>
              <w:bottom w:val="single" w:sz="12" w:space="0" w:color="94B3D6"/>
            </w:tcBorders>
          </w:tcPr>
          <w:p w14:paraId="17DA9442" w14:textId="77777777" w:rsidR="005C48C5" w:rsidRDefault="004F6E99">
            <w:pPr>
              <w:pStyle w:val="TableParagraph"/>
              <w:spacing w:before="57" w:line="230" w:lineRule="auto"/>
              <w:ind w:left="1239" w:right="889" w:hanging="33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Termine</w:t>
            </w:r>
            <w:r>
              <w:rPr>
                <w:rFonts w:ascii="Arial"/>
                <w:b/>
                <w:spacing w:val="-15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conclusivo procedimento</w:t>
            </w:r>
          </w:p>
        </w:tc>
      </w:tr>
      <w:tr w:rsidR="005C48C5" w14:paraId="6C306096" w14:textId="77777777">
        <w:trPr>
          <w:trHeight w:val="637"/>
        </w:trPr>
        <w:tc>
          <w:tcPr>
            <w:tcW w:w="446" w:type="dxa"/>
            <w:tcBorders>
              <w:top w:val="single" w:sz="12" w:space="0" w:color="94B3D6"/>
            </w:tcBorders>
          </w:tcPr>
          <w:p w14:paraId="563FB90A" w14:textId="77777777" w:rsidR="005C48C5" w:rsidRDefault="004F6E99">
            <w:pPr>
              <w:pStyle w:val="TableParagraph"/>
              <w:spacing w:before="204"/>
              <w:ind w:left="19"/>
              <w:jc w:val="center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5249" w:type="dxa"/>
            <w:tcBorders>
              <w:top w:val="single" w:sz="12" w:space="0" w:color="94B3D6"/>
            </w:tcBorders>
          </w:tcPr>
          <w:p w14:paraId="65AA99A2" w14:textId="77777777" w:rsidR="005C48C5" w:rsidRDefault="004F6E99">
            <w:pPr>
              <w:pStyle w:val="TableParagraph"/>
              <w:spacing w:before="204"/>
            </w:pPr>
            <w:r>
              <w:t>Proposte</w:t>
            </w:r>
            <w:r>
              <w:rPr>
                <w:spacing w:val="-13"/>
              </w:rPr>
              <w:t xml:space="preserve"> </w:t>
            </w:r>
            <w:r>
              <w:t>deliberazioni</w:t>
            </w:r>
            <w:r>
              <w:rPr>
                <w:spacing w:val="-10"/>
              </w:rPr>
              <w:t xml:space="preserve"> </w:t>
            </w:r>
            <w:r>
              <w:t>di</w:t>
            </w:r>
            <w:r>
              <w:rPr>
                <w:spacing w:val="-11"/>
              </w:rPr>
              <w:t xml:space="preserve"> </w:t>
            </w:r>
            <w:r>
              <w:t>Giunta</w:t>
            </w:r>
            <w:r>
              <w:rPr>
                <w:spacing w:val="-12"/>
              </w:rPr>
              <w:t xml:space="preserve"> </w:t>
            </w:r>
            <w:r>
              <w:t>e</w:t>
            </w:r>
            <w:r>
              <w:rPr>
                <w:spacing w:val="-12"/>
              </w:rPr>
              <w:t xml:space="preserve"> </w:t>
            </w:r>
            <w:r>
              <w:t>Consiglio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Comunale</w:t>
            </w:r>
          </w:p>
        </w:tc>
        <w:tc>
          <w:tcPr>
            <w:tcW w:w="4042" w:type="dxa"/>
            <w:tcBorders>
              <w:top w:val="single" w:sz="12" w:space="0" w:color="94B3D6"/>
            </w:tcBorders>
          </w:tcPr>
          <w:p w14:paraId="5CD4D65C" w14:textId="77777777" w:rsidR="005C48C5" w:rsidRDefault="004F6E99">
            <w:pPr>
              <w:pStyle w:val="TableParagraph"/>
              <w:spacing w:before="204"/>
              <w:rPr>
                <w:b/>
              </w:rPr>
            </w:pPr>
            <w:r>
              <w:rPr>
                <w:b/>
              </w:rPr>
              <w:t>entro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giorno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riunione</w:t>
            </w:r>
          </w:p>
        </w:tc>
      </w:tr>
      <w:tr w:rsidR="005C48C5" w14:paraId="2F7482F8" w14:textId="77777777">
        <w:trPr>
          <w:trHeight w:val="662"/>
        </w:trPr>
        <w:tc>
          <w:tcPr>
            <w:tcW w:w="446" w:type="dxa"/>
          </w:tcPr>
          <w:p w14:paraId="16F63A2E" w14:textId="77777777" w:rsidR="005C48C5" w:rsidRDefault="004F6E99">
            <w:pPr>
              <w:pStyle w:val="TableParagraph"/>
              <w:spacing w:before="231"/>
              <w:ind w:left="19"/>
              <w:jc w:val="center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5249" w:type="dxa"/>
          </w:tcPr>
          <w:p w14:paraId="7F22A889" w14:textId="77777777" w:rsidR="005C48C5" w:rsidRDefault="004F6E99">
            <w:pPr>
              <w:pStyle w:val="TableParagraph"/>
              <w:spacing w:before="231"/>
            </w:pPr>
            <w:r>
              <w:rPr>
                <w:spacing w:val="-2"/>
              </w:rPr>
              <w:t>Proposte</w:t>
            </w:r>
            <w:r>
              <w:t xml:space="preserve"> </w:t>
            </w:r>
            <w:r>
              <w:rPr>
                <w:spacing w:val="-2"/>
              </w:rPr>
              <w:t>deliberazioni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di</w:t>
            </w:r>
            <w:r>
              <w:t xml:space="preserve"> </w:t>
            </w:r>
            <w:r>
              <w:rPr>
                <w:spacing w:val="-2"/>
              </w:rPr>
              <w:t>Consiglio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Comunale</w:t>
            </w:r>
          </w:p>
        </w:tc>
        <w:tc>
          <w:tcPr>
            <w:tcW w:w="4042" w:type="dxa"/>
          </w:tcPr>
          <w:p w14:paraId="6FA887F4" w14:textId="77777777" w:rsidR="005C48C5" w:rsidRDefault="004F6E99">
            <w:pPr>
              <w:pStyle w:val="TableParagraph"/>
              <w:spacing w:before="104"/>
              <w:rPr>
                <w:b/>
              </w:rPr>
            </w:pPr>
            <w:r>
              <w:rPr>
                <w:b/>
              </w:rPr>
              <w:t>Entro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termini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regolamento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del </w:t>
            </w:r>
            <w:r>
              <w:rPr>
                <w:b/>
                <w:spacing w:val="-2"/>
              </w:rPr>
              <w:t>consiglio</w:t>
            </w:r>
          </w:p>
        </w:tc>
      </w:tr>
      <w:tr w:rsidR="005C48C5" w14:paraId="5AF073BD" w14:textId="77777777">
        <w:trPr>
          <w:trHeight w:val="748"/>
        </w:trPr>
        <w:tc>
          <w:tcPr>
            <w:tcW w:w="446" w:type="dxa"/>
          </w:tcPr>
          <w:p w14:paraId="23D12A27" w14:textId="77777777" w:rsidR="005C48C5" w:rsidRDefault="004F6E99">
            <w:pPr>
              <w:pStyle w:val="TableParagraph"/>
              <w:ind w:left="19"/>
              <w:jc w:val="center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5249" w:type="dxa"/>
          </w:tcPr>
          <w:p w14:paraId="2A4AEDA4" w14:textId="77777777" w:rsidR="005C48C5" w:rsidRDefault="004F6E99">
            <w:pPr>
              <w:pStyle w:val="TableParagraph"/>
              <w:spacing w:before="225" w:line="252" w:lineRule="exact"/>
            </w:pPr>
            <w:r>
              <w:t>Accesso</w:t>
            </w:r>
            <w:r>
              <w:rPr>
                <w:spacing w:val="-12"/>
              </w:rPr>
              <w:t xml:space="preserve"> </w:t>
            </w:r>
            <w:r>
              <w:t>atti</w:t>
            </w:r>
            <w:r>
              <w:rPr>
                <w:spacing w:val="-9"/>
              </w:rPr>
              <w:t xml:space="preserve"> </w:t>
            </w:r>
            <w:r>
              <w:t>amministrativi</w:t>
            </w:r>
            <w:r>
              <w:rPr>
                <w:spacing w:val="-12"/>
              </w:rPr>
              <w:t xml:space="preserve"> </w:t>
            </w:r>
            <w:r>
              <w:t>con</w:t>
            </w:r>
            <w:r>
              <w:rPr>
                <w:spacing w:val="-10"/>
              </w:rPr>
              <w:t xml:space="preserve"> </w:t>
            </w:r>
            <w:r>
              <w:t>rilascio</w:t>
            </w:r>
            <w:r>
              <w:rPr>
                <w:spacing w:val="-10"/>
              </w:rPr>
              <w:t xml:space="preserve"> </w:t>
            </w:r>
            <w:r>
              <w:t>di</w:t>
            </w:r>
            <w:r>
              <w:rPr>
                <w:spacing w:val="-9"/>
              </w:rPr>
              <w:t xml:space="preserve"> </w:t>
            </w:r>
            <w:r>
              <w:t>copia</w:t>
            </w:r>
            <w:r>
              <w:rPr>
                <w:spacing w:val="-12"/>
              </w:rPr>
              <w:t xml:space="preserve"> </w:t>
            </w:r>
            <w:r>
              <w:t>da</w:t>
            </w:r>
            <w:r>
              <w:rPr>
                <w:spacing w:val="-10"/>
              </w:rPr>
              <w:t xml:space="preserve"> </w:t>
            </w:r>
            <w:r>
              <w:t>parte dei cittadini</w:t>
            </w:r>
          </w:p>
        </w:tc>
        <w:tc>
          <w:tcPr>
            <w:tcW w:w="4042" w:type="dxa"/>
          </w:tcPr>
          <w:p w14:paraId="178B6D65" w14:textId="77777777" w:rsidR="005C48C5" w:rsidRDefault="004F6E99">
            <w:pPr>
              <w:pStyle w:val="TableParagraph"/>
              <w:rPr>
                <w:b/>
              </w:rPr>
            </w:pPr>
            <w:r>
              <w:rPr>
                <w:b/>
              </w:rPr>
              <w:t>30</w:t>
            </w:r>
            <w:r>
              <w:rPr>
                <w:b/>
                <w:spacing w:val="-2"/>
              </w:rPr>
              <w:t xml:space="preserve"> giorni</w:t>
            </w:r>
          </w:p>
        </w:tc>
      </w:tr>
      <w:tr w:rsidR="005C48C5" w14:paraId="328CAF50" w14:textId="77777777">
        <w:trPr>
          <w:trHeight w:val="674"/>
        </w:trPr>
        <w:tc>
          <w:tcPr>
            <w:tcW w:w="446" w:type="dxa"/>
          </w:tcPr>
          <w:p w14:paraId="5594EE67" w14:textId="77777777" w:rsidR="005C48C5" w:rsidRDefault="004F6E99">
            <w:pPr>
              <w:pStyle w:val="TableParagraph"/>
              <w:ind w:left="19"/>
              <w:jc w:val="center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5249" w:type="dxa"/>
          </w:tcPr>
          <w:p w14:paraId="4D8ACFF7" w14:textId="77777777" w:rsidR="005C48C5" w:rsidRDefault="004F6E99">
            <w:pPr>
              <w:pStyle w:val="TableParagraph"/>
              <w:spacing w:before="113"/>
              <w:ind w:right="279"/>
            </w:pPr>
            <w:r>
              <w:t>Accesso</w:t>
            </w:r>
            <w:r>
              <w:rPr>
                <w:spacing w:val="-9"/>
              </w:rPr>
              <w:t xml:space="preserve"> </w:t>
            </w:r>
            <w:r>
              <w:t>atti</w:t>
            </w:r>
            <w:r>
              <w:rPr>
                <w:spacing w:val="-9"/>
              </w:rPr>
              <w:t xml:space="preserve"> </w:t>
            </w:r>
            <w:r>
              <w:t>amministrativi</w:t>
            </w:r>
            <w:r>
              <w:rPr>
                <w:spacing w:val="-12"/>
              </w:rPr>
              <w:t xml:space="preserve"> </w:t>
            </w:r>
            <w:r>
              <w:t>con</w:t>
            </w:r>
            <w:r>
              <w:rPr>
                <w:spacing w:val="-10"/>
              </w:rPr>
              <w:t xml:space="preserve"> </w:t>
            </w:r>
            <w:r>
              <w:t>rilascio</w:t>
            </w:r>
            <w:r>
              <w:rPr>
                <w:spacing w:val="-10"/>
              </w:rPr>
              <w:t xml:space="preserve"> </w:t>
            </w:r>
            <w:r>
              <w:t>di</w:t>
            </w:r>
            <w:r>
              <w:rPr>
                <w:spacing w:val="-9"/>
              </w:rPr>
              <w:t xml:space="preserve"> </w:t>
            </w:r>
            <w:r>
              <w:t>copia</w:t>
            </w:r>
            <w:r>
              <w:rPr>
                <w:spacing w:val="-12"/>
              </w:rPr>
              <w:t xml:space="preserve"> </w:t>
            </w:r>
            <w:r>
              <w:t>da parte di amministratori</w:t>
            </w:r>
          </w:p>
        </w:tc>
        <w:tc>
          <w:tcPr>
            <w:tcW w:w="4042" w:type="dxa"/>
          </w:tcPr>
          <w:p w14:paraId="61591BCF" w14:textId="77777777" w:rsidR="005C48C5" w:rsidRDefault="004F6E99">
            <w:pPr>
              <w:pStyle w:val="TableParagraph"/>
              <w:rPr>
                <w:b/>
              </w:rPr>
            </w:pPr>
            <w:r>
              <w:rPr>
                <w:b/>
              </w:rPr>
              <w:t>15</w:t>
            </w:r>
            <w:r>
              <w:rPr>
                <w:b/>
                <w:spacing w:val="-2"/>
              </w:rPr>
              <w:t xml:space="preserve"> giorni</w:t>
            </w:r>
          </w:p>
        </w:tc>
      </w:tr>
      <w:tr w:rsidR="005C48C5" w14:paraId="2622B823" w14:textId="77777777">
        <w:trPr>
          <w:trHeight w:val="673"/>
        </w:trPr>
        <w:tc>
          <w:tcPr>
            <w:tcW w:w="446" w:type="dxa"/>
          </w:tcPr>
          <w:p w14:paraId="5A2E651B" w14:textId="77777777" w:rsidR="005C48C5" w:rsidRDefault="004F6E99">
            <w:pPr>
              <w:pStyle w:val="TableParagraph"/>
              <w:ind w:left="19"/>
              <w:jc w:val="center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  <w:tc>
          <w:tcPr>
            <w:tcW w:w="5249" w:type="dxa"/>
          </w:tcPr>
          <w:p w14:paraId="40E99CDE" w14:textId="77777777" w:rsidR="005C48C5" w:rsidRDefault="004F6E99">
            <w:pPr>
              <w:pStyle w:val="TableParagraph"/>
            </w:pPr>
            <w:r>
              <w:t>Presa</w:t>
            </w:r>
            <w:r>
              <w:rPr>
                <w:spacing w:val="-14"/>
              </w:rPr>
              <w:t xml:space="preserve"> </w:t>
            </w:r>
            <w:r>
              <w:t>visione</w:t>
            </w:r>
            <w:r>
              <w:rPr>
                <w:spacing w:val="-11"/>
              </w:rPr>
              <w:t xml:space="preserve"> </w:t>
            </w:r>
            <w:r>
              <w:t>atti</w:t>
            </w:r>
            <w:r>
              <w:rPr>
                <w:spacing w:val="-11"/>
              </w:rPr>
              <w:t xml:space="preserve"> </w:t>
            </w:r>
            <w:r>
              <w:t>amministrativi</w:t>
            </w:r>
            <w:r>
              <w:rPr>
                <w:spacing w:val="-8"/>
              </w:rPr>
              <w:t xml:space="preserve"> </w:t>
            </w:r>
            <w:r>
              <w:t>di</w:t>
            </w:r>
            <w:r>
              <w:rPr>
                <w:spacing w:val="-10"/>
              </w:rPr>
              <w:t xml:space="preserve"> </w:t>
            </w:r>
            <w:r>
              <w:t>archivio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corrente</w:t>
            </w:r>
          </w:p>
        </w:tc>
        <w:tc>
          <w:tcPr>
            <w:tcW w:w="4042" w:type="dxa"/>
          </w:tcPr>
          <w:p w14:paraId="5D33C53E" w14:textId="77777777" w:rsidR="005C48C5" w:rsidRDefault="004F6E99">
            <w:pPr>
              <w:pStyle w:val="TableParagraph"/>
              <w:rPr>
                <w:b/>
              </w:rPr>
            </w:pPr>
            <w:r>
              <w:rPr>
                <w:b/>
                <w:spacing w:val="-2"/>
              </w:rPr>
              <w:t>Immediata</w:t>
            </w:r>
          </w:p>
        </w:tc>
      </w:tr>
      <w:tr w:rsidR="005C48C5" w14:paraId="4101EB5A" w14:textId="77777777">
        <w:trPr>
          <w:trHeight w:val="673"/>
        </w:trPr>
        <w:tc>
          <w:tcPr>
            <w:tcW w:w="446" w:type="dxa"/>
          </w:tcPr>
          <w:p w14:paraId="1CFEDDAD" w14:textId="77777777" w:rsidR="005C48C5" w:rsidRDefault="004F6E99">
            <w:pPr>
              <w:pStyle w:val="TableParagraph"/>
              <w:ind w:left="19"/>
              <w:jc w:val="center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  <w:tc>
          <w:tcPr>
            <w:tcW w:w="5249" w:type="dxa"/>
          </w:tcPr>
          <w:p w14:paraId="788AE9D8" w14:textId="77777777" w:rsidR="005C48C5" w:rsidRDefault="004F6E99">
            <w:pPr>
              <w:pStyle w:val="TableParagraph"/>
            </w:pPr>
            <w:r>
              <w:t>Presa</w:t>
            </w:r>
            <w:r>
              <w:rPr>
                <w:spacing w:val="-13"/>
              </w:rPr>
              <w:t xml:space="preserve"> </w:t>
            </w:r>
            <w:r>
              <w:t>visione</w:t>
            </w:r>
            <w:r>
              <w:rPr>
                <w:spacing w:val="-11"/>
              </w:rPr>
              <w:t xml:space="preserve"> </w:t>
            </w:r>
            <w:r>
              <w:t>atti</w:t>
            </w:r>
            <w:r>
              <w:rPr>
                <w:spacing w:val="-9"/>
              </w:rPr>
              <w:t xml:space="preserve"> </w:t>
            </w:r>
            <w:r>
              <w:t>amministrativi</w:t>
            </w:r>
            <w:r>
              <w:rPr>
                <w:spacing w:val="-7"/>
              </w:rPr>
              <w:t xml:space="preserve"> </w:t>
            </w:r>
            <w:r>
              <w:t>di</w:t>
            </w:r>
            <w:r>
              <w:rPr>
                <w:spacing w:val="-8"/>
              </w:rPr>
              <w:t xml:space="preserve"> </w:t>
            </w:r>
            <w:r>
              <w:t>archivio</w:t>
            </w:r>
            <w:r>
              <w:rPr>
                <w:spacing w:val="-11"/>
              </w:rPr>
              <w:t xml:space="preserve"> </w:t>
            </w:r>
            <w:r>
              <w:t>di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deposito</w:t>
            </w:r>
          </w:p>
        </w:tc>
        <w:tc>
          <w:tcPr>
            <w:tcW w:w="4042" w:type="dxa"/>
          </w:tcPr>
          <w:p w14:paraId="043A05EC" w14:textId="77777777" w:rsidR="005C48C5" w:rsidRDefault="004F6E99">
            <w:pPr>
              <w:pStyle w:val="TableParagraph"/>
              <w:rPr>
                <w:b/>
              </w:rPr>
            </w:pPr>
            <w:r>
              <w:rPr>
                <w:b/>
              </w:rPr>
              <w:t>15</w:t>
            </w:r>
            <w:r>
              <w:rPr>
                <w:b/>
                <w:spacing w:val="-2"/>
              </w:rPr>
              <w:t xml:space="preserve"> giorni</w:t>
            </w:r>
          </w:p>
        </w:tc>
      </w:tr>
      <w:tr w:rsidR="005C48C5" w14:paraId="0F4870CF" w14:textId="77777777">
        <w:trPr>
          <w:trHeight w:val="676"/>
        </w:trPr>
        <w:tc>
          <w:tcPr>
            <w:tcW w:w="446" w:type="dxa"/>
          </w:tcPr>
          <w:p w14:paraId="01AEB384" w14:textId="77777777" w:rsidR="005C48C5" w:rsidRDefault="004F6E99">
            <w:pPr>
              <w:pStyle w:val="TableParagraph"/>
              <w:ind w:left="19"/>
              <w:jc w:val="center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  <w:tc>
          <w:tcPr>
            <w:tcW w:w="5249" w:type="dxa"/>
          </w:tcPr>
          <w:p w14:paraId="26297DEF" w14:textId="77777777" w:rsidR="005C48C5" w:rsidRDefault="004F6E99">
            <w:pPr>
              <w:pStyle w:val="TableParagraph"/>
              <w:spacing w:before="116"/>
            </w:pPr>
            <w:r>
              <w:t>Aggiudicazione</w:t>
            </w:r>
            <w:r>
              <w:rPr>
                <w:spacing w:val="-14"/>
              </w:rPr>
              <w:t xml:space="preserve"> </w:t>
            </w:r>
            <w:r>
              <w:t>provvisoria</w:t>
            </w:r>
            <w:r>
              <w:rPr>
                <w:spacing w:val="-14"/>
              </w:rPr>
              <w:t xml:space="preserve"> </w:t>
            </w:r>
            <w:r>
              <w:t>per</w:t>
            </w:r>
            <w:r>
              <w:rPr>
                <w:spacing w:val="-14"/>
              </w:rPr>
              <w:t xml:space="preserve"> </w:t>
            </w:r>
            <w:r>
              <w:t>l'affidamento</w:t>
            </w:r>
            <w:r>
              <w:rPr>
                <w:spacing w:val="-13"/>
              </w:rPr>
              <w:t xml:space="preserve"> </w:t>
            </w:r>
            <w:r>
              <w:t>mediante procedura aperta per forniture di beni e servizi</w:t>
            </w:r>
          </w:p>
        </w:tc>
        <w:tc>
          <w:tcPr>
            <w:tcW w:w="4042" w:type="dxa"/>
          </w:tcPr>
          <w:p w14:paraId="20D10F66" w14:textId="77777777" w:rsidR="005C48C5" w:rsidRDefault="004F6E99">
            <w:pPr>
              <w:pStyle w:val="TableParagraph"/>
              <w:rPr>
                <w:b/>
              </w:rPr>
            </w:pPr>
            <w:r>
              <w:rPr>
                <w:b/>
              </w:rPr>
              <w:t>30</w:t>
            </w:r>
            <w:r>
              <w:rPr>
                <w:b/>
                <w:spacing w:val="-2"/>
              </w:rPr>
              <w:t xml:space="preserve"> giorni</w:t>
            </w:r>
          </w:p>
        </w:tc>
      </w:tr>
      <w:tr w:rsidR="005C48C5" w14:paraId="25056201" w14:textId="77777777">
        <w:trPr>
          <w:trHeight w:val="671"/>
        </w:trPr>
        <w:tc>
          <w:tcPr>
            <w:tcW w:w="446" w:type="dxa"/>
          </w:tcPr>
          <w:p w14:paraId="691C63E1" w14:textId="77777777" w:rsidR="005C48C5" w:rsidRDefault="004F6E99">
            <w:pPr>
              <w:pStyle w:val="TableParagraph"/>
              <w:ind w:left="19"/>
              <w:jc w:val="center"/>
              <w:rPr>
                <w:b/>
              </w:rPr>
            </w:pPr>
            <w:r>
              <w:rPr>
                <w:b/>
                <w:spacing w:val="-10"/>
              </w:rPr>
              <w:t>8</w:t>
            </w:r>
          </w:p>
        </w:tc>
        <w:tc>
          <w:tcPr>
            <w:tcW w:w="5249" w:type="dxa"/>
          </w:tcPr>
          <w:p w14:paraId="01308ECD" w14:textId="77777777" w:rsidR="005C48C5" w:rsidRDefault="004F6E99">
            <w:pPr>
              <w:pStyle w:val="TableParagraph"/>
              <w:spacing w:before="113"/>
            </w:pPr>
            <w:r>
              <w:t>Aggiudicazione</w:t>
            </w:r>
            <w:r>
              <w:rPr>
                <w:spacing w:val="-14"/>
              </w:rPr>
              <w:t xml:space="preserve"> </w:t>
            </w:r>
            <w:r>
              <w:t>provvisoria</w:t>
            </w:r>
            <w:r>
              <w:rPr>
                <w:spacing w:val="-14"/>
              </w:rPr>
              <w:t xml:space="preserve"> </w:t>
            </w:r>
            <w:r>
              <w:t>per</w:t>
            </w:r>
            <w:r>
              <w:rPr>
                <w:spacing w:val="-14"/>
              </w:rPr>
              <w:t xml:space="preserve"> </w:t>
            </w:r>
            <w:r>
              <w:t>l'affidamento</w:t>
            </w:r>
            <w:r>
              <w:rPr>
                <w:spacing w:val="-13"/>
              </w:rPr>
              <w:t xml:space="preserve"> </w:t>
            </w:r>
            <w:r>
              <w:t>mediante procedura ristretta per forniture di beni e servizi</w:t>
            </w:r>
          </w:p>
        </w:tc>
        <w:tc>
          <w:tcPr>
            <w:tcW w:w="4042" w:type="dxa"/>
          </w:tcPr>
          <w:p w14:paraId="3EE2FCB4" w14:textId="77777777" w:rsidR="005C48C5" w:rsidRDefault="004F6E99">
            <w:pPr>
              <w:pStyle w:val="TableParagraph"/>
              <w:rPr>
                <w:b/>
              </w:rPr>
            </w:pPr>
            <w:r>
              <w:rPr>
                <w:b/>
              </w:rPr>
              <w:t>30</w:t>
            </w:r>
            <w:r>
              <w:rPr>
                <w:b/>
                <w:spacing w:val="-2"/>
              </w:rPr>
              <w:t xml:space="preserve"> giorni</w:t>
            </w:r>
          </w:p>
        </w:tc>
      </w:tr>
      <w:tr w:rsidR="005C48C5" w14:paraId="3746D59F" w14:textId="77777777">
        <w:trPr>
          <w:trHeight w:val="676"/>
        </w:trPr>
        <w:tc>
          <w:tcPr>
            <w:tcW w:w="446" w:type="dxa"/>
          </w:tcPr>
          <w:p w14:paraId="5A8D92C8" w14:textId="77777777" w:rsidR="005C48C5" w:rsidRDefault="004F6E99">
            <w:pPr>
              <w:pStyle w:val="TableParagraph"/>
              <w:ind w:left="19"/>
              <w:jc w:val="center"/>
              <w:rPr>
                <w:b/>
              </w:rPr>
            </w:pPr>
            <w:r>
              <w:rPr>
                <w:b/>
                <w:spacing w:val="-10"/>
              </w:rPr>
              <w:t>9</w:t>
            </w:r>
          </w:p>
        </w:tc>
        <w:tc>
          <w:tcPr>
            <w:tcW w:w="5249" w:type="dxa"/>
            <w:vMerge w:val="restart"/>
          </w:tcPr>
          <w:p w14:paraId="0444FB5F" w14:textId="77777777" w:rsidR="005C48C5" w:rsidRDefault="004F6E99">
            <w:pPr>
              <w:pStyle w:val="TableParagraph"/>
              <w:spacing w:before="116"/>
            </w:pPr>
            <w:r>
              <w:t>Aggiudicazione</w:t>
            </w:r>
            <w:r>
              <w:rPr>
                <w:spacing w:val="-14"/>
              </w:rPr>
              <w:t xml:space="preserve"> </w:t>
            </w:r>
            <w:r>
              <w:t>provvisoria</w:t>
            </w:r>
            <w:r>
              <w:rPr>
                <w:spacing w:val="-14"/>
              </w:rPr>
              <w:t xml:space="preserve"> </w:t>
            </w:r>
            <w:r>
              <w:t>per</w:t>
            </w:r>
            <w:r>
              <w:rPr>
                <w:spacing w:val="-14"/>
              </w:rPr>
              <w:t xml:space="preserve"> </w:t>
            </w:r>
            <w:r>
              <w:t>l'affidamento</w:t>
            </w:r>
            <w:r>
              <w:rPr>
                <w:spacing w:val="-13"/>
              </w:rPr>
              <w:t xml:space="preserve"> </w:t>
            </w:r>
            <w:r>
              <w:t>mediante procedura negoziata per forniture di beni e servizi</w:t>
            </w:r>
          </w:p>
          <w:p w14:paraId="656C1086" w14:textId="77777777" w:rsidR="005C48C5" w:rsidRDefault="004F6E99">
            <w:pPr>
              <w:pStyle w:val="TableParagraph"/>
              <w:spacing w:before="123"/>
              <w:ind w:right="279"/>
            </w:pPr>
            <w:r>
              <w:t>Esperimento</w:t>
            </w:r>
            <w:r>
              <w:rPr>
                <w:spacing w:val="-10"/>
              </w:rPr>
              <w:t xml:space="preserve"> </w:t>
            </w:r>
            <w:r>
              <w:t>di</w:t>
            </w:r>
            <w:r>
              <w:rPr>
                <w:spacing w:val="-10"/>
              </w:rPr>
              <w:t xml:space="preserve"> </w:t>
            </w:r>
            <w:r>
              <w:t>gara</w:t>
            </w:r>
            <w:r>
              <w:rPr>
                <w:spacing w:val="-10"/>
              </w:rPr>
              <w:t xml:space="preserve"> </w:t>
            </w:r>
            <w:r>
              <w:t>ad</w:t>
            </w:r>
            <w:r>
              <w:rPr>
                <w:spacing w:val="-13"/>
              </w:rPr>
              <w:t xml:space="preserve"> </w:t>
            </w:r>
            <w:r>
              <w:t>evidenza</w:t>
            </w:r>
            <w:r>
              <w:rPr>
                <w:spacing w:val="-10"/>
              </w:rPr>
              <w:t xml:space="preserve"> </w:t>
            </w:r>
            <w:r>
              <w:t>pubblica</w:t>
            </w:r>
            <w:r>
              <w:rPr>
                <w:spacing w:val="-9"/>
              </w:rPr>
              <w:t xml:space="preserve"> </w:t>
            </w:r>
            <w:r>
              <w:t>per acquisizione di beni e servizi</w:t>
            </w:r>
          </w:p>
        </w:tc>
        <w:tc>
          <w:tcPr>
            <w:tcW w:w="4042" w:type="dxa"/>
          </w:tcPr>
          <w:p w14:paraId="7DC2DA8A" w14:textId="77777777" w:rsidR="005C48C5" w:rsidRDefault="004F6E99">
            <w:pPr>
              <w:pStyle w:val="TableParagraph"/>
              <w:rPr>
                <w:b/>
              </w:rPr>
            </w:pPr>
            <w:r>
              <w:rPr>
                <w:b/>
              </w:rPr>
              <w:t>30</w:t>
            </w:r>
            <w:r>
              <w:rPr>
                <w:b/>
                <w:spacing w:val="-2"/>
              </w:rPr>
              <w:t xml:space="preserve"> giorni</w:t>
            </w:r>
          </w:p>
        </w:tc>
      </w:tr>
      <w:tr w:rsidR="005C48C5" w14:paraId="575BC124" w14:textId="77777777">
        <w:trPr>
          <w:trHeight w:val="674"/>
        </w:trPr>
        <w:tc>
          <w:tcPr>
            <w:tcW w:w="446" w:type="dxa"/>
          </w:tcPr>
          <w:p w14:paraId="337E0769" w14:textId="77777777" w:rsidR="005C48C5" w:rsidRDefault="004F6E99">
            <w:pPr>
              <w:pStyle w:val="TableParagraph"/>
              <w:ind w:left="19" w:right="9"/>
              <w:jc w:val="center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5249" w:type="dxa"/>
            <w:vMerge/>
            <w:tcBorders>
              <w:top w:val="nil"/>
            </w:tcBorders>
          </w:tcPr>
          <w:p w14:paraId="04EF0809" w14:textId="77777777" w:rsidR="005C48C5" w:rsidRDefault="005C48C5">
            <w:pPr>
              <w:rPr>
                <w:sz w:val="2"/>
                <w:szCs w:val="2"/>
              </w:rPr>
            </w:pPr>
          </w:p>
        </w:tc>
        <w:tc>
          <w:tcPr>
            <w:tcW w:w="4042" w:type="dxa"/>
          </w:tcPr>
          <w:p w14:paraId="61140048" w14:textId="77777777" w:rsidR="005C48C5" w:rsidRDefault="004F6E99">
            <w:pPr>
              <w:pStyle w:val="TableParagraph"/>
              <w:spacing w:before="113"/>
              <w:rPr>
                <w:b/>
              </w:rPr>
            </w:pPr>
            <w:r>
              <w:rPr>
                <w:b/>
              </w:rPr>
              <w:t>Tempi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delle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varie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fasi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disciplinati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dalla </w:t>
            </w:r>
            <w:r>
              <w:rPr>
                <w:b/>
                <w:spacing w:val="-2"/>
              </w:rPr>
              <w:t>legge</w:t>
            </w:r>
          </w:p>
        </w:tc>
      </w:tr>
      <w:tr w:rsidR="005C48C5" w14:paraId="4AEDCD3D" w14:textId="77777777">
        <w:trPr>
          <w:trHeight w:val="674"/>
        </w:trPr>
        <w:tc>
          <w:tcPr>
            <w:tcW w:w="446" w:type="dxa"/>
          </w:tcPr>
          <w:p w14:paraId="760D6CFF" w14:textId="77777777" w:rsidR="005C48C5" w:rsidRDefault="004F6E99">
            <w:pPr>
              <w:pStyle w:val="TableParagraph"/>
              <w:ind w:left="19" w:right="9"/>
              <w:jc w:val="center"/>
              <w:rPr>
                <w:b/>
              </w:rPr>
            </w:pPr>
            <w:r>
              <w:rPr>
                <w:b/>
                <w:spacing w:val="-5"/>
              </w:rPr>
              <w:t>11</w:t>
            </w:r>
          </w:p>
        </w:tc>
        <w:tc>
          <w:tcPr>
            <w:tcW w:w="5249" w:type="dxa"/>
          </w:tcPr>
          <w:p w14:paraId="7C1B7A8E" w14:textId="77777777" w:rsidR="005C48C5" w:rsidRDefault="004F6E99">
            <w:pPr>
              <w:pStyle w:val="TableParagraph"/>
            </w:pPr>
            <w:r>
              <w:t>Gestione</w:t>
            </w:r>
            <w:r>
              <w:rPr>
                <w:spacing w:val="-12"/>
              </w:rPr>
              <w:t xml:space="preserve"> </w:t>
            </w:r>
            <w:r>
              <w:t>reclami</w:t>
            </w:r>
            <w:r>
              <w:rPr>
                <w:spacing w:val="-7"/>
              </w:rPr>
              <w:t xml:space="preserve"> </w:t>
            </w:r>
            <w:r>
              <w:t>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segnalazioni</w:t>
            </w:r>
          </w:p>
        </w:tc>
        <w:tc>
          <w:tcPr>
            <w:tcW w:w="4042" w:type="dxa"/>
          </w:tcPr>
          <w:p w14:paraId="4539869B" w14:textId="77777777" w:rsidR="005C48C5" w:rsidRDefault="004F6E99">
            <w:pPr>
              <w:pStyle w:val="TableParagraph"/>
              <w:rPr>
                <w:b/>
              </w:rPr>
            </w:pPr>
            <w:r>
              <w:rPr>
                <w:b/>
              </w:rPr>
              <w:t>15</w:t>
            </w:r>
            <w:r>
              <w:rPr>
                <w:b/>
                <w:spacing w:val="-2"/>
              </w:rPr>
              <w:t xml:space="preserve"> giorni</w:t>
            </w:r>
          </w:p>
        </w:tc>
      </w:tr>
      <w:tr w:rsidR="005C48C5" w14:paraId="32499C55" w14:textId="77777777">
        <w:trPr>
          <w:trHeight w:val="664"/>
        </w:trPr>
        <w:tc>
          <w:tcPr>
            <w:tcW w:w="446" w:type="dxa"/>
          </w:tcPr>
          <w:p w14:paraId="1FE76A57" w14:textId="77777777" w:rsidR="005C48C5" w:rsidRDefault="004F6E99">
            <w:pPr>
              <w:pStyle w:val="TableParagraph"/>
              <w:spacing w:before="231"/>
              <w:ind w:left="19" w:right="9"/>
              <w:jc w:val="center"/>
              <w:rPr>
                <w:b/>
              </w:rPr>
            </w:pPr>
            <w:r>
              <w:rPr>
                <w:b/>
                <w:spacing w:val="-5"/>
              </w:rPr>
              <w:t>12</w:t>
            </w:r>
          </w:p>
        </w:tc>
        <w:tc>
          <w:tcPr>
            <w:tcW w:w="5249" w:type="dxa"/>
          </w:tcPr>
          <w:p w14:paraId="0BE74288" w14:textId="77777777" w:rsidR="005C48C5" w:rsidRDefault="004F6E99">
            <w:pPr>
              <w:pStyle w:val="TableParagraph"/>
              <w:spacing w:before="231"/>
            </w:pPr>
            <w:r>
              <w:rPr>
                <w:spacing w:val="-2"/>
              </w:rPr>
              <w:t>Ordinanze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ordinarie</w:t>
            </w:r>
          </w:p>
        </w:tc>
        <w:tc>
          <w:tcPr>
            <w:tcW w:w="4042" w:type="dxa"/>
          </w:tcPr>
          <w:p w14:paraId="41F0145A" w14:textId="77777777" w:rsidR="005C48C5" w:rsidRDefault="004F6E99">
            <w:pPr>
              <w:pStyle w:val="TableParagraph"/>
              <w:spacing w:before="231"/>
              <w:rPr>
                <w:b/>
              </w:rPr>
            </w:pPr>
            <w:r>
              <w:rPr>
                <w:b/>
              </w:rPr>
              <w:t xml:space="preserve">5 </w:t>
            </w:r>
            <w:r>
              <w:rPr>
                <w:b/>
                <w:spacing w:val="-2"/>
              </w:rPr>
              <w:t>giorni</w:t>
            </w:r>
          </w:p>
        </w:tc>
      </w:tr>
    </w:tbl>
    <w:p w14:paraId="4CFF4856" w14:textId="77777777" w:rsidR="005C48C5" w:rsidRDefault="005C48C5">
      <w:pPr>
        <w:pStyle w:val="TableParagraph"/>
        <w:rPr>
          <w:b/>
        </w:rPr>
        <w:sectPr w:rsidR="005C48C5">
          <w:type w:val="continuous"/>
          <w:pgSz w:w="11910" w:h="16840"/>
          <w:pgMar w:top="1500" w:right="992" w:bottom="1566" w:left="992" w:header="720" w:footer="720" w:gutter="0"/>
          <w:cols w:space="720"/>
        </w:sectPr>
      </w:pPr>
    </w:p>
    <w:tbl>
      <w:tblPr>
        <w:tblStyle w:val="TableNormal"/>
        <w:tblW w:w="0" w:type="auto"/>
        <w:tblInd w:w="98" w:type="dxa"/>
        <w:tblBorders>
          <w:top w:val="single" w:sz="4" w:space="0" w:color="B8CCE3"/>
          <w:left w:val="single" w:sz="4" w:space="0" w:color="B8CCE3"/>
          <w:bottom w:val="single" w:sz="4" w:space="0" w:color="B8CCE3"/>
          <w:right w:val="single" w:sz="4" w:space="0" w:color="B8CCE3"/>
          <w:insideH w:val="single" w:sz="4" w:space="0" w:color="B8CCE3"/>
          <w:insideV w:val="single" w:sz="4" w:space="0" w:color="B8CCE3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5249"/>
        <w:gridCol w:w="4042"/>
      </w:tblGrid>
      <w:tr w:rsidR="005C48C5" w14:paraId="14B0E7AB" w14:textId="77777777">
        <w:trPr>
          <w:trHeight w:val="674"/>
        </w:trPr>
        <w:tc>
          <w:tcPr>
            <w:tcW w:w="446" w:type="dxa"/>
          </w:tcPr>
          <w:p w14:paraId="7886F4D0" w14:textId="77777777" w:rsidR="005C48C5" w:rsidRDefault="004F6E99">
            <w:pPr>
              <w:pStyle w:val="TableParagraph"/>
              <w:ind w:left="19" w:right="19"/>
              <w:jc w:val="center"/>
              <w:rPr>
                <w:b/>
              </w:rPr>
            </w:pPr>
            <w:r>
              <w:rPr>
                <w:b/>
                <w:spacing w:val="-5"/>
              </w:rPr>
              <w:t>13</w:t>
            </w:r>
          </w:p>
        </w:tc>
        <w:tc>
          <w:tcPr>
            <w:tcW w:w="5249" w:type="dxa"/>
          </w:tcPr>
          <w:p w14:paraId="6C6ACD24" w14:textId="77777777" w:rsidR="005C48C5" w:rsidRDefault="004F6E99">
            <w:pPr>
              <w:pStyle w:val="TableParagraph"/>
            </w:pPr>
            <w:r>
              <w:t>Incarichi</w:t>
            </w:r>
            <w:r>
              <w:rPr>
                <w:spacing w:val="-7"/>
              </w:rPr>
              <w:t xml:space="preserve"> </w:t>
            </w:r>
            <w:r>
              <w:t>Legali</w:t>
            </w:r>
            <w:r>
              <w:rPr>
                <w:spacing w:val="-7"/>
              </w:rPr>
              <w:t xml:space="preserve"> </w:t>
            </w:r>
            <w:r>
              <w:t>per</w:t>
            </w:r>
            <w:r>
              <w:rPr>
                <w:spacing w:val="-9"/>
              </w:rPr>
              <w:t xml:space="preserve"> </w:t>
            </w:r>
            <w:r>
              <w:t>resistere</w:t>
            </w:r>
            <w:r>
              <w:rPr>
                <w:spacing w:val="-8"/>
              </w:rPr>
              <w:t xml:space="preserve"> </w:t>
            </w:r>
            <w:r>
              <w:t>in</w:t>
            </w:r>
            <w:r>
              <w:rPr>
                <w:spacing w:val="-10"/>
              </w:rPr>
              <w:t xml:space="preserve"> </w:t>
            </w:r>
            <w:r>
              <w:t>giudizio</w:t>
            </w:r>
            <w:r>
              <w:rPr>
                <w:spacing w:val="-10"/>
              </w:rPr>
              <w:t xml:space="preserve"> </w:t>
            </w:r>
            <w:r>
              <w:t>attiva</w:t>
            </w:r>
            <w:r>
              <w:rPr>
                <w:spacing w:val="-7"/>
              </w:rPr>
              <w:t xml:space="preserve"> </w:t>
            </w:r>
            <w:r>
              <w:t>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passiva</w:t>
            </w:r>
          </w:p>
        </w:tc>
        <w:tc>
          <w:tcPr>
            <w:tcW w:w="4042" w:type="dxa"/>
          </w:tcPr>
          <w:p w14:paraId="584CC866" w14:textId="77777777" w:rsidR="005C48C5" w:rsidRDefault="004F6E99">
            <w:pPr>
              <w:pStyle w:val="TableParagraph"/>
              <w:spacing w:before="114"/>
              <w:rPr>
                <w:b/>
              </w:rPr>
            </w:pPr>
            <w:r>
              <w:rPr>
                <w:b/>
              </w:rPr>
              <w:t>Rispetto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dei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tempi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per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costituzione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in </w:t>
            </w:r>
            <w:r>
              <w:rPr>
                <w:b/>
                <w:spacing w:val="-2"/>
              </w:rPr>
              <w:t>giudizio</w:t>
            </w:r>
          </w:p>
        </w:tc>
      </w:tr>
      <w:tr w:rsidR="005C48C5" w14:paraId="5EAF2459" w14:textId="77777777">
        <w:trPr>
          <w:trHeight w:val="662"/>
        </w:trPr>
        <w:tc>
          <w:tcPr>
            <w:tcW w:w="446" w:type="dxa"/>
          </w:tcPr>
          <w:p w14:paraId="61B45333" w14:textId="77777777" w:rsidR="005C48C5" w:rsidRDefault="004F6E99">
            <w:pPr>
              <w:pStyle w:val="TableParagraph"/>
              <w:spacing w:before="231"/>
              <w:ind w:left="19" w:right="14"/>
              <w:jc w:val="center"/>
              <w:rPr>
                <w:b/>
              </w:rPr>
            </w:pPr>
            <w:r>
              <w:rPr>
                <w:b/>
                <w:spacing w:val="-5"/>
              </w:rPr>
              <w:t>14</w:t>
            </w:r>
          </w:p>
        </w:tc>
        <w:tc>
          <w:tcPr>
            <w:tcW w:w="5249" w:type="dxa"/>
          </w:tcPr>
          <w:p w14:paraId="5DE8C1B0" w14:textId="77777777" w:rsidR="005C48C5" w:rsidRDefault="004F6E99">
            <w:pPr>
              <w:pStyle w:val="TableParagraph"/>
              <w:spacing w:before="231"/>
            </w:pPr>
            <w:r>
              <w:t>Erogazione</w:t>
            </w:r>
            <w:r>
              <w:rPr>
                <w:spacing w:val="-11"/>
              </w:rPr>
              <w:t xml:space="preserve"> </w:t>
            </w:r>
            <w:r>
              <w:t>contributi</w:t>
            </w:r>
            <w:r>
              <w:rPr>
                <w:spacing w:val="-12"/>
              </w:rPr>
              <w:t xml:space="preserve"> </w:t>
            </w:r>
            <w:r>
              <w:t>ad</w:t>
            </w:r>
            <w:r>
              <w:rPr>
                <w:spacing w:val="-11"/>
              </w:rPr>
              <w:t xml:space="preserve"> </w:t>
            </w:r>
            <w:r>
              <w:t>altri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Enti</w:t>
            </w:r>
          </w:p>
        </w:tc>
        <w:tc>
          <w:tcPr>
            <w:tcW w:w="4042" w:type="dxa"/>
          </w:tcPr>
          <w:p w14:paraId="455B67EF" w14:textId="77777777" w:rsidR="005C48C5" w:rsidRDefault="004F6E99">
            <w:pPr>
              <w:pStyle w:val="TableParagraph"/>
              <w:spacing w:before="104"/>
              <w:ind w:right="76"/>
              <w:rPr>
                <w:b/>
              </w:rPr>
            </w:pPr>
            <w:r>
              <w:rPr>
                <w:b/>
              </w:rPr>
              <w:t>Termini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previsti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specifici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regolamenti o da atti propedeutici</w:t>
            </w:r>
          </w:p>
        </w:tc>
      </w:tr>
      <w:tr w:rsidR="005C48C5" w14:paraId="6C615672" w14:textId="77777777">
        <w:trPr>
          <w:trHeight w:val="674"/>
        </w:trPr>
        <w:tc>
          <w:tcPr>
            <w:tcW w:w="446" w:type="dxa"/>
          </w:tcPr>
          <w:p w14:paraId="00125316" w14:textId="77777777" w:rsidR="005C48C5" w:rsidRDefault="004F6E99">
            <w:pPr>
              <w:pStyle w:val="TableParagraph"/>
              <w:ind w:left="19" w:right="14"/>
              <w:jc w:val="center"/>
              <w:rPr>
                <w:b/>
              </w:rPr>
            </w:pPr>
            <w:r>
              <w:rPr>
                <w:b/>
                <w:spacing w:val="-5"/>
              </w:rPr>
              <w:t>15</w:t>
            </w:r>
          </w:p>
        </w:tc>
        <w:tc>
          <w:tcPr>
            <w:tcW w:w="5249" w:type="dxa"/>
          </w:tcPr>
          <w:p w14:paraId="5A0A23EB" w14:textId="77777777" w:rsidR="005C48C5" w:rsidRDefault="004F6E99">
            <w:pPr>
              <w:pStyle w:val="TableParagraph"/>
            </w:pPr>
            <w:r>
              <w:t>Redazione</w:t>
            </w:r>
            <w:r>
              <w:rPr>
                <w:spacing w:val="-13"/>
              </w:rPr>
              <w:t xml:space="preserve"> </w:t>
            </w:r>
            <w:r>
              <w:t>e</w:t>
            </w:r>
            <w:r>
              <w:rPr>
                <w:spacing w:val="-10"/>
              </w:rPr>
              <w:t xml:space="preserve"> </w:t>
            </w:r>
            <w:r>
              <w:t>registrazione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contratti/convenzioni</w:t>
            </w:r>
          </w:p>
        </w:tc>
        <w:tc>
          <w:tcPr>
            <w:tcW w:w="4042" w:type="dxa"/>
          </w:tcPr>
          <w:p w14:paraId="5210DFAA" w14:textId="77777777" w:rsidR="005C48C5" w:rsidRDefault="004F6E99">
            <w:pPr>
              <w:pStyle w:val="TableParagraph"/>
              <w:rPr>
                <w:b/>
              </w:rPr>
            </w:pPr>
            <w:r>
              <w:rPr>
                <w:b/>
              </w:rPr>
              <w:t>Termini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legge</w:t>
            </w:r>
          </w:p>
        </w:tc>
      </w:tr>
      <w:tr w:rsidR="005C48C5" w14:paraId="3004C1BE" w14:textId="77777777">
        <w:trPr>
          <w:trHeight w:val="748"/>
        </w:trPr>
        <w:tc>
          <w:tcPr>
            <w:tcW w:w="446" w:type="dxa"/>
          </w:tcPr>
          <w:p w14:paraId="6D3E3D83" w14:textId="77777777" w:rsidR="005C48C5" w:rsidRDefault="004F6E99">
            <w:pPr>
              <w:pStyle w:val="TableParagraph"/>
              <w:ind w:left="19" w:right="19"/>
              <w:jc w:val="center"/>
              <w:rPr>
                <w:b/>
              </w:rPr>
            </w:pPr>
            <w:r>
              <w:rPr>
                <w:b/>
                <w:spacing w:val="-5"/>
              </w:rPr>
              <w:lastRenderedPageBreak/>
              <w:t>16</w:t>
            </w:r>
          </w:p>
        </w:tc>
        <w:tc>
          <w:tcPr>
            <w:tcW w:w="5249" w:type="dxa"/>
          </w:tcPr>
          <w:p w14:paraId="07CAAC3A" w14:textId="77777777" w:rsidR="005C48C5" w:rsidRDefault="004F6E99">
            <w:pPr>
              <w:pStyle w:val="TableParagraph"/>
              <w:spacing w:before="222" w:line="250" w:lineRule="atLeast"/>
            </w:pPr>
            <w:r>
              <w:t>Risposta</w:t>
            </w:r>
            <w:r>
              <w:rPr>
                <w:spacing w:val="-14"/>
              </w:rPr>
              <w:t xml:space="preserve"> </w:t>
            </w:r>
            <w:r>
              <w:t>scritta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istanze</w:t>
            </w:r>
            <w:r>
              <w:rPr>
                <w:spacing w:val="-12"/>
              </w:rPr>
              <w:t xml:space="preserve"> </w:t>
            </w:r>
            <w:r>
              <w:t>varie/ricorsi/</w:t>
            </w:r>
            <w:r>
              <w:rPr>
                <w:spacing w:val="-14"/>
              </w:rPr>
              <w:t xml:space="preserve"> </w:t>
            </w:r>
            <w:r>
              <w:t>chiarimenti</w:t>
            </w:r>
            <w:r>
              <w:rPr>
                <w:spacing w:val="-12"/>
              </w:rPr>
              <w:t xml:space="preserve"> </w:t>
            </w:r>
            <w:r>
              <w:t xml:space="preserve">/ </w:t>
            </w:r>
            <w:r>
              <w:rPr>
                <w:spacing w:val="-2"/>
              </w:rPr>
              <w:t>certificazioni/</w:t>
            </w:r>
          </w:p>
        </w:tc>
        <w:tc>
          <w:tcPr>
            <w:tcW w:w="4042" w:type="dxa"/>
          </w:tcPr>
          <w:p w14:paraId="053DD443" w14:textId="77777777" w:rsidR="005C48C5" w:rsidRDefault="004F6E99">
            <w:pPr>
              <w:pStyle w:val="TableParagraph"/>
              <w:rPr>
                <w:b/>
              </w:rPr>
            </w:pPr>
            <w:r>
              <w:rPr>
                <w:b/>
              </w:rPr>
              <w:t>30</w:t>
            </w:r>
            <w:r>
              <w:rPr>
                <w:b/>
                <w:spacing w:val="-2"/>
              </w:rPr>
              <w:t xml:space="preserve"> giorni</w:t>
            </w:r>
          </w:p>
        </w:tc>
      </w:tr>
      <w:tr w:rsidR="005C48C5" w14:paraId="7230C9F4" w14:textId="77777777">
        <w:trPr>
          <w:trHeight w:val="676"/>
        </w:trPr>
        <w:tc>
          <w:tcPr>
            <w:tcW w:w="446" w:type="dxa"/>
          </w:tcPr>
          <w:p w14:paraId="418960BA" w14:textId="77777777" w:rsidR="005C48C5" w:rsidRDefault="004F6E99">
            <w:pPr>
              <w:pStyle w:val="TableParagraph"/>
              <w:ind w:left="19" w:right="19"/>
              <w:jc w:val="center"/>
              <w:rPr>
                <w:b/>
              </w:rPr>
            </w:pPr>
            <w:r>
              <w:rPr>
                <w:b/>
                <w:spacing w:val="-5"/>
              </w:rPr>
              <w:t>17</w:t>
            </w:r>
          </w:p>
        </w:tc>
        <w:tc>
          <w:tcPr>
            <w:tcW w:w="5249" w:type="dxa"/>
          </w:tcPr>
          <w:p w14:paraId="4E509D15" w14:textId="77777777" w:rsidR="005C48C5" w:rsidRDefault="004F6E99">
            <w:pPr>
              <w:pStyle w:val="TableParagraph"/>
            </w:pPr>
            <w:r>
              <w:t>Liquidazione</w:t>
            </w:r>
            <w:r>
              <w:rPr>
                <w:spacing w:val="-13"/>
              </w:rPr>
              <w:t xml:space="preserve"> </w:t>
            </w:r>
            <w:r>
              <w:t>delle</w:t>
            </w:r>
            <w:r>
              <w:rPr>
                <w:spacing w:val="-8"/>
              </w:rPr>
              <w:t xml:space="preserve"> </w:t>
            </w:r>
            <w:r>
              <w:t>utenze</w:t>
            </w:r>
            <w:r>
              <w:rPr>
                <w:spacing w:val="-9"/>
              </w:rPr>
              <w:t xml:space="preserve"> </w:t>
            </w:r>
            <w:r>
              <w:t>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fatture</w:t>
            </w:r>
          </w:p>
        </w:tc>
        <w:tc>
          <w:tcPr>
            <w:tcW w:w="4042" w:type="dxa"/>
          </w:tcPr>
          <w:p w14:paraId="05A6FC7C" w14:textId="77777777" w:rsidR="005C48C5" w:rsidRDefault="004F6E99">
            <w:pPr>
              <w:pStyle w:val="TableParagraph"/>
              <w:spacing w:before="116"/>
              <w:rPr>
                <w:b/>
              </w:rPr>
            </w:pPr>
            <w:r>
              <w:rPr>
                <w:b/>
              </w:rPr>
              <w:t>Entro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termini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di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scadenza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indicati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nel documento e comunque entro 30 gg.</w:t>
            </w:r>
          </w:p>
        </w:tc>
      </w:tr>
      <w:tr w:rsidR="005C48C5" w14:paraId="2B2384F6" w14:textId="77777777">
        <w:trPr>
          <w:trHeight w:val="672"/>
        </w:trPr>
        <w:tc>
          <w:tcPr>
            <w:tcW w:w="446" w:type="dxa"/>
          </w:tcPr>
          <w:p w14:paraId="54C09C96" w14:textId="77777777" w:rsidR="005C48C5" w:rsidRDefault="004F6E99">
            <w:pPr>
              <w:pStyle w:val="TableParagraph"/>
              <w:ind w:left="19" w:right="19"/>
              <w:jc w:val="center"/>
              <w:rPr>
                <w:b/>
              </w:rPr>
            </w:pPr>
            <w:r>
              <w:rPr>
                <w:b/>
                <w:spacing w:val="-5"/>
              </w:rPr>
              <w:t>18</w:t>
            </w:r>
          </w:p>
        </w:tc>
        <w:tc>
          <w:tcPr>
            <w:tcW w:w="5249" w:type="dxa"/>
          </w:tcPr>
          <w:p w14:paraId="7C440593" w14:textId="77777777" w:rsidR="005C48C5" w:rsidRDefault="004F6E99">
            <w:pPr>
              <w:pStyle w:val="TableParagraph"/>
            </w:pPr>
            <w:r>
              <w:rPr>
                <w:spacing w:val="-2"/>
              </w:rPr>
              <w:t>Rateizzazioni</w:t>
            </w:r>
            <w:r>
              <w:rPr>
                <w:spacing w:val="6"/>
              </w:rPr>
              <w:t xml:space="preserve"> </w:t>
            </w:r>
            <w:r>
              <w:rPr>
                <w:spacing w:val="-2"/>
              </w:rPr>
              <w:t>sanzioni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amministrative</w:t>
            </w:r>
          </w:p>
        </w:tc>
        <w:tc>
          <w:tcPr>
            <w:tcW w:w="4042" w:type="dxa"/>
          </w:tcPr>
          <w:p w14:paraId="5896C57F" w14:textId="77777777" w:rsidR="005C48C5" w:rsidRDefault="004F6E99">
            <w:pPr>
              <w:pStyle w:val="TableParagraph"/>
              <w:rPr>
                <w:b/>
              </w:rPr>
            </w:pPr>
            <w:r>
              <w:rPr>
                <w:b/>
              </w:rPr>
              <w:t>30</w:t>
            </w:r>
            <w:r>
              <w:rPr>
                <w:b/>
                <w:spacing w:val="-2"/>
              </w:rPr>
              <w:t xml:space="preserve"> giorni</w:t>
            </w:r>
          </w:p>
        </w:tc>
      </w:tr>
      <w:tr w:rsidR="005C48C5" w14:paraId="1E91AB5C" w14:textId="77777777">
        <w:trPr>
          <w:trHeight w:val="676"/>
        </w:trPr>
        <w:tc>
          <w:tcPr>
            <w:tcW w:w="446" w:type="dxa"/>
            <w:tcBorders>
              <w:bottom w:val="double" w:sz="2" w:space="0" w:color="94B3D6"/>
            </w:tcBorders>
          </w:tcPr>
          <w:p w14:paraId="0CB09375" w14:textId="77777777" w:rsidR="005C48C5" w:rsidRDefault="004F6E99">
            <w:pPr>
              <w:pStyle w:val="TableParagraph"/>
              <w:ind w:left="19" w:right="19"/>
              <w:jc w:val="center"/>
              <w:rPr>
                <w:b/>
              </w:rPr>
            </w:pPr>
            <w:r>
              <w:rPr>
                <w:b/>
                <w:spacing w:val="-5"/>
              </w:rPr>
              <w:t>19</w:t>
            </w:r>
          </w:p>
        </w:tc>
        <w:tc>
          <w:tcPr>
            <w:tcW w:w="5249" w:type="dxa"/>
            <w:tcBorders>
              <w:bottom w:val="double" w:sz="2" w:space="0" w:color="94B3D6"/>
            </w:tcBorders>
          </w:tcPr>
          <w:p w14:paraId="6D15AAEB" w14:textId="77777777" w:rsidR="005C48C5" w:rsidRDefault="004F6E99">
            <w:pPr>
              <w:pStyle w:val="TableParagraph"/>
              <w:spacing w:before="181"/>
            </w:pPr>
            <w:r>
              <w:t>Svincolo</w:t>
            </w:r>
            <w:r>
              <w:rPr>
                <w:spacing w:val="-13"/>
              </w:rPr>
              <w:t xml:space="preserve"> </w:t>
            </w:r>
            <w:r>
              <w:t>depositi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cauzionali</w:t>
            </w:r>
          </w:p>
        </w:tc>
        <w:tc>
          <w:tcPr>
            <w:tcW w:w="4042" w:type="dxa"/>
            <w:tcBorders>
              <w:bottom w:val="double" w:sz="2" w:space="0" w:color="94B3D6"/>
            </w:tcBorders>
          </w:tcPr>
          <w:p w14:paraId="734AFB25" w14:textId="77777777" w:rsidR="005C48C5" w:rsidRDefault="004F6E99">
            <w:pPr>
              <w:pStyle w:val="TableParagraph"/>
              <w:rPr>
                <w:b/>
              </w:rPr>
            </w:pPr>
            <w:r>
              <w:rPr>
                <w:b/>
              </w:rPr>
              <w:t>15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giorni.</w:t>
            </w:r>
          </w:p>
        </w:tc>
      </w:tr>
      <w:tr w:rsidR="005C48C5" w14:paraId="11A6C356" w14:textId="77777777">
        <w:trPr>
          <w:trHeight w:val="673"/>
        </w:trPr>
        <w:tc>
          <w:tcPr>
            <w:tcW w:w="446" w:type="dxa"/>
            <w:tcBorders>
              <w:top w:val="double" w:sz="2" w:space="0" w:color="94B3D6"/>
            </w:tcBorders>
          </w:tcPr>
          <w:p w14:paraId="5567B812" w14:textId="77777777" w:rsidR="005C48C5" w:rsidRDefault="004F6E99">
            <w:pPr>
              <w:pStyle w:val="TableParagraph"/>
              <w:spacing w:before="240"/>
              <w:ind w:left="19" w:right="19"/>
              <w:jc w:val="center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  <w:tc>
          <w:tcPr>
            <w:tcW w:w="5249" w:type="dxa"/>
            <w:tcBorders>
              <w:top w:val="double" w:sz="2" w:space="0" w:color="94B3D6"/>
            </w:tcBorders>
          </w:tcPr>
          <w:p w14:paraId="070D679B" w14:textId="77777777" w:rsidR="005C48C5" w:rsidRDefault="004F6E99">
            <w:pPr>
              <w:pStyle w:val="TableParagraph"/>
              <w:spacing w:before="178"/>
            </w:pPr>
            <w:r>
              <w:t>Locazioni,</w:t>
            </w:r>
            <w:r>
              <w:rPr>
                <w:spacing w:val="-12"/>
              </w:rPr>
              <w:t xml:space="preserve"> </w:t>
            </w:r>
            <w:r>
              <w:t>concessioni,</w:t>
            </w:r>
            <w:r>
              <w:rPr>
                <w:spacing w:val="-13"/>
              </w:rPr>
              <w:t xml:space="preserve"> </w:t>
            </w:r>
            <w:r>
              <w:t>comodati,</w:t>
            </w:r>
            <w:r>
              <w:rPr>
                <w:spacing w:val="-14"/>
              </w:rPr>
              <w:t xml:space="preserve"> </w:t>
            </w:r>
            <w:r>
              <w:t>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convenzioni</w:t>
            </w:r>
          </w:p>
        </w:tc>
        <w:tc>
          <w:tcPr>
            <w:tcW w:w="4042" w:type="dxa"/>
            <w:tcBorders>
              <w:top w:val="double" w:sz="2" w:space="0" w:color="94B3D6"/>
            </w:tcBorders>
          </w:tcPr>
          <w:p w14:paraId="284C495A" w14:textId="77777777" w:rsidR="005C48C5" w:rsidRDefault="004F6E99">
            <w:pPr>
              <w:pStyle w:val="TableParagraph"/>
              <w:spacing w:before="240"/>
              <w:rPr>
                <w:b/>
              </w:rPr>
            </w:pPr>
            <w:r>
              <w:rPr>
                <w:b/>
              </w:rPr>
              <w:t>30</w:t>
            </w:r>
            <w:r>
              <w:rPr>
                <w:b/>
                <w:spacing w:val="-2"/>
              </w:rPr>
              <w:t xml:space="preserve"> giorni</w:t>
            </w:r>
          </w:p>
        </w:tc>
      </w:tr>
    </w:tbl>
    <w:p w14:paraId="45A07237" w14:textId="77777777" w:rsidR="003A3ACB" w:rsidRDefault="003A3ACB"/>
    <w:sectPr w:rsidR="003A3ACB">
      <w:type w:val="continuous"/>
      <w:pgSz w:w="11910" w:h="16840"/>
      <w:pgMar w:top="140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8C5"/>
    <w:rsid w:val="003A3ACB"/>
    <w:rsid w:val="004F6E99"/>
    <w:rsid w:val="005C48C5"/>
    <w:rsid w:val="007A31FD"/>
    <w:rsid w:val="00925226"/>
    <w:rsid w:val="00AF6590"/>
    <w:rsid w:val="00D60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8487B"/>
  <w15:docId w15:val="{C15E9D73-3710-47E0-887A-49EC44A0B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236"/>
      <w:ind w:left="60" w:right="61"/>
      <w:jc w:val="center"/>
      <w:outlineLvl w:val="0"/>
    </w:pPr>
    <w:rPr>
      <w:b/>
      <w:bCs/>
      <w:sz w:val="36"/>
      <w:szCs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241"/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279</Words>
  <Characters>1592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ut01</dc:creator>
  <cp:lastModifiedBy>MariaGrazia Nemour</cp:lastModifiedBy>
  <cp:revision>3</cp:revision>
  <dcterms:created xsi:type="dcterms:W3CDTF">2026-06-26T09:47:00Z</dcterms:created>
  <dcterms:modified xsi:type="dcterms:W3CDTF">2026-06-26T09:50:00Z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2026-06-11T00:00:00Z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2026-06-26T00:00:00Z</vt:filetime>
  </property>
  <property fmtid="{D5CDD505-2E9C-101B-9397-08002B2CF9AE}" pid="6" name="Producer">
    <vt:lpwstr>Microsoft® Word 2019</vt:lpwstr>
  </property>
</Properties>
</file>